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OPS.4210.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 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ZAPYTANIE OFERTOWE </w:t>
      </w:r>
    </w:p>
    <w:p>
      <w:pPr>
        <w:pStyle w:val="Normal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1. </w:t>
      </w:r>
      <w:r>
        <w:rPr>
          <w:rFonts w:cs="Times New Roman" w:ascii="Times New Roman" w:hAnsi="Times New Roman"/>
          <w:b/>
          <w:bCs/>
          <w:sz w:val="24"/>
          <w:szCs w:val="24"/>
        </w:rPr>
        <w:t>Zamawiający: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Ośrodek Pomocy Społecznej w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Konopnicy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 xml:space="preserve"> Kozubszczyzna 127B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21-030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 xml:space="preserve">Motycz,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NIP 713-23-62-413, e-mail: </w:t>
      </w:r>
      <w:hyperlink r:id="rId2">
        <w:r>
          <w:rPr>
            <w:rStyle w:val="Style9"/>
            <w:rFonts w:cs="Times New Roman" w:ascii="Times New Roman" w:hAnsi="Times New Roman"/>
            <w:b w:val="false"/>
            <w:bCs w:val="false"/>
            <w:color w:themeColor="hyperlink" w:val="0000FF"/>
            <w:sz w:val="24"/>
            <w:szCs w:val="24"/>
            <w:u w:val="single"/>
          </w:rPr>
          <w:t>sekretariat@opskonopnica.pl</w:t>
        </w:r>
      </w:hyperlink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, tel. 81 440 19 57, zaprasza do udziału w postępowaniu na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„Świadczenie usług schronienia dla osób bezdomnych z terenu Gminy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Konopnica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w 202</w:t>
      </w:r>
      <w:r>
        <w:rPr>
          <w:rFonts w:cs="Times New Roman" w:ascii="Times New Roman" w:hAnsi="Times New Roman"/>
          <w:b/>
          <w:bCs/>
          <w:sz w:val="24"/>
          <w:szCs w:val="24"/>
        </w:rPr>
        <w:t>6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roku”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2. </w:t>
      </w:r>
      <w:r>
        <w:rPr>
          <w:rFonts w:cs="Times New Roman" w:ascii="Times New Roman" w:hAnsi="Times New Roman"/>
          <w:b/>
          <w:bCs/>
          <w:sz w:val="24"/>
          <w:szCs w:val="24"/>
        </w:rPr>
        <w:t>Przedmiot zamówienia: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Przedmiotem zamówienia jest rezerwacja 5 miejsc w schronisku dla osób bezdomnych (kobiet i mężczyzn), a w przypadku pojawienia się takiej konieczności zapewnienie schronienia osobom, których ostatnim miejscem zameldowania jest Gmina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Konopnica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- art. 101 ust. 2 ustawy z dnia 12 marca 2004 r. o pomocy społecznej (tj. Dz.U.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poz. 1283) oraz potrzebującym schronienia, których miejscem zameldowania jest Gmina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Konopnica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Wymagany zakres usług w ramach przedmiotu zamówienia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1) całodobowe schronienie z zapewnieniem miejsca do spania (materac, poduszka, kołdra lub koc, poszwy, prześcieradło oraz stałego dostępu do WC i łazienki z ciepłą i zimną wodą);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2) wyżywienie w formie co najmniej trzech posiłków dziennie, w tym jednego gorącego;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3) zapewnienie środków czystości i higieny osobistej;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4) umożliwienie skorzystania z wymiany odzieży (umożliwienie prania i suszenia odzieży);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5) zapewnienie informacji o dostępnych formach pomocy, a w razie potrzeby pomoc w jej zorganizowaniu;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6) prowadzenie pracy socjalnej, szczególnie dla osób, które podpisały kontrakt socjalny;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7) zapewnienie środków ochrony indywidualnej niezbędnych do przeciwdziałania epidemii COVID-19.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Podana przez Zamawiającego ilość osób bezdomnych jest ilością przewidywaną w całym okresie trwania niniejszego zamówienia. Zamawiający zastrzega sobie możliwość zmniejszenia lub zwiększenia w/w ilości osób w zależności od potrzeb. Wykonawca oświadcza, że przyjmuje powyższe zastrzeżenie i z tego tytułu nie będą mu przysługiwały żadne roszczenia. Każdorazowe skierowanie osoby do schroniska odbywa się na podstawie decyzji administracyjnej przyznającej pomoc w formie udzielenia schronienia wydanej przez Kierownika Ośrodka Pomocy Społecznej w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Konopnicy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 Zamawiający zastrzega, aby standard usług świadczonych w prowadzonej przez oferenta placówce był zapewniony na poziomie określonym w rozporządzeniu Ministra Rodziny, Pracy i Polityki Społecznej z dnia 27 kwietnia 2018 r. w sprawie minimalnych standardów noclegowni, schronisk dla bezdomnych, schronisk dla osób bezdomnych z usługami opiekuńczymi i ogrzewalni (Dz. U. z 2018 poz. 896 z późn. zm.).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  <w:bCs/>
          <w:sz w:val="24"/>
          <w:szCs w:val="24"/>
        </w:rPr>
        <w:t>Termin realizacji zamówienia: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Realizacja zamówienia od dnia 01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stycznia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roku do dnia 31 grudnia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roku.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Okres gwarancji: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Nie dotyczy.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5. </w:t>
      </w:r>
      <w:r>
        <w:rPr>
          <w:rFonts w:cs="Times New Roman" w:ascii="Times New Roman" w:hAnsi="Times New Roman"/>
          <w:b/>
          <w:bCs/>
          <w:sz w:val="24"/>
          <w:szCs w:val="24"/>
        </w:rPr>
        <w:t>Miejsce i termin złożenia oferty: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Ofertę należy złożyć w terminie do dnia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2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9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grudnia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r. do godz. 1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.00 w siedzibie Ośrodka Pomocy Społecznej w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Konopnicy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 xml:space="preserve"> Kozubszczyzna 127B,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21-030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 xml:space="preserve">Motycz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lub za pośrednictwem poczty, bądź drogą elektroniczną. W przypadku składana ofert osobiście w siedzibie Zamawiającego lub za pośrednictwem poczty należy umieścić napis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”Oferta na świadczenie usług schronienia dla osób bezdomnych z terenu Gminy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Konopnica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w 202</w:t>
      </w:r>
      <w:r>
        <w:rPr>
          <w:rFonts w:cs="Times New Roman" w:ascii="Times New Roman" w:hAnsi="Times New Roman"/>
          <w:b/>
          <w:bCs/>
          <w:sz w:val="24"/>
          <w:szCs w:val="24"/>
        </w:rPr>
        <w:t>6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roku”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Oferty, które wpłyną po terminie nie będą uwzględniane.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6. Przy wyborze oferty zostaną zastosowane następujące kryteria oceny ofert: 100 % cena. Opis sposobu obliczenia ceny: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oferta winna obejmować wszystkie koszty jakie poniesie Wykonawca przy realizacji zamówienia;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•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oferta powinna obejmować jeden koszt dobowy pobytu w schronisku.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7.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Termin otwarcia ofert: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29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grudnia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r. o godz. 1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2.00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8.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Warunki płatności: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przelewem na wskazany rachunek bankowy w terminie 14 dni od doręczenia prawidłowo wystawionej faktury/rachunku.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9.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Osoba upoważniona do kontaktu z wykonawcami: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Ewelina Pszczoła, tel. 727-440-450; 81 440-19-57.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10.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Sposób przygotowania oferty: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Ofertę należy sporządzić w formie pisemnej w języku polskim na formularzu stanowiącym załącznik nr 1 zapytania ofertowego.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11. Zamawiający dopuszcza możliwość prowadzenia negocjacji ofert z dwoma wykonawcami, którzy złożyli najkorzystniejsze oferty w ramach zastosowanych kryteriów ofert.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12. </w:t>
      </w:r>
      <w:r>
        <w:rPr>
          <w:rFonts w:cs="Times New Roman" w:ascii="Times New Roman" w:hAnsi="Times New Roman"/>
          <w:b/>
          <w:bCs/>
          <w:sz w:val="24"/>
          <w:szCs w:val="24"/>
        </w:rPr>
        <w:t>Załączniku do zapytania ofertowego: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1) formularz oferty;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2) oświadczenie;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3) wzór umowy.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2ca8"/>
    <w:pPr>
      <w:widowControl/>
      <w:bidi w:val="0"/>
      <w:spacing w:lineRule="auto" w:line="360" w:before="0" w:after="0"/>
      <w:jc w:val="end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user" w:customStyle="1">
    <w:name w:val="Łącze internetowe (user)"/>
    <w:basedOn w:val="DefaultParagraphFont"/>
    <w:uiPriority w:val="99"/>
    <w:unhideWhenUsed/>
    <w:qFormat/>
    <w:rsid w:val="004f4762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cb2e6a"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opskonopnica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A541E-A765-4DDD-AD76-85CCFECC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Application>LibreOffice/25.8.3.2$Windows_X86_64 LibreOffice_project/8ca8d55c161d602844f5428fa4b58097424e324e</Application>
  <AppVersion>15.0000</AppVersion>
  <DocSecurity>0</DocSecurity>
  <Pages>2</Pages>
  <Words>564</Words>
  <Characters>3567</Characters>
  <CharactersWithSpaces>4205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2024-01-16T12:54:00Z</dcterms:created>
  <dc:creator>Marcin</dc:creator>
  <dc:description/>
  <dc:language>pl-PL</dc:language>
  <cp:lastModifiedBy/>
  <cp:lastPrinted>2024-02-05T09:38:44Z</cp:lastPrinted>
  <dcterms:modified xsi:type="dcterms:W3CDTF">2025-12-16T09:14:46Z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